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8D" w:rsidRDefault="00EB4D8D" w:rsidP="00C2039C">
      <w:pPr>
        <w:pStyle w:val="Listaszerbekezds"/>
      </w:pPr>
    </w:p>
    <w:p w:rsidR="00EB4D8D" w:rsidRDefault="00EB4D8D" w:rsidP="00E719D8">
      <w:pPr>
        <w:pStyle w:val="normal-header"/>
        <w:ind w:firstLine="0"/>
        <w:rPr>
          <w:b/>
        </w:rPr>
      </w:pPr>
      <w:r>
        <w:rPr>
          <w:b/>
        </w:rPr>
        <w:t>Együtt a nőkért a családban és a munkahelyen Mosonmagyaróvár térségében</w:t>
      </w:r>
    </w:p>
    <w:p w:rsidR="00EB4D8D" w:rsidRDefault="00EB4D8D" w:rsidP="00E719D8">
      <w:pPr>
        <w:pStyle w:val="normal-header"/>
        <w:ind w:firstLine="0"/>
      </w:pPr>
      <w:r>
        <w:t xml:space="preserve">A projekt során megvalósítandó helyi </w:t>
      </w:r>
      <w:proofErr w:type="spellStart"/>
      <w:r>
        <w:t>Nő-Köz-Pont</w:t>
      </w:r>
      <w:proofErr w:type="spellEnd"/>
      <w:r>
        <w:t xml:space="preserve"> célja, hogy a térségben élő nők családi, társadalmi és </w:t>
      </w:r>
      <w:proofErr w:type="spellStart"/>
      <w:r>
        <w:t>munkaerőpiaci</w:t>
      </w:r>
      <w:proofErr w:type="spellEnd"/>
      <w:r>
        <w:t xml:space="preserve"> szerepeinek összeegyeztetését elősegítse, a nők foglalkoztathatóságát, atipikus munkavégzését népszerűsítse. A </w:t>
      </w:r>
      <w:proofErr w:type="spellStart"/>
      <w:r>
        <w:t>Flesch</w:t>
      </w:r>
      <w:proofErr w:type="spellEnd"/>
      <w:r>
        <w:t xml:space="preserve"> Központban nyíló iroda többek között ingyenes jogi, pszichológiai tanácsadásokat is nyújt majd, továbbá a pályázati programok mellett gyermekfelügyeletet is biztosít. Kiemelt feladata lesz a nők – már említett </w:t>
      </w:r>
      <w:proofErr w:type="spellStart"/>
      <w:r>
        <w:t>munkaerőpiaci</w:t>
      </w:r>
      <w:proofErr w:type="spellEnd"/>
      <w:r>
        <w:t xml:space="preserve"> integrálódásán túl – a családok helyzetének javítása közvetlen és közvetett segítségnyújtással, a munkáltatók és a munkavállalók közötti együttműködés elősegítése, a család és a munka össze-egyeztethetőségének érdekében. Mivel a kiírás a nők helyzetének javításán keresztül a családok működését célozza, így a tevékenységek során a nők elérésekor az egész család (apák, gyermekek, idősebb generáció/nagyszülők) bevonása fontos szempont.</w:t>
      </w:r>
    </w:p>
    <w:p w:rsidR="00EB4D8D" w:rsidRDefault="00EB4D8D" w:rsidP="00E719D8">
      <w:pPr>
        <w:pStyle w:val="normal-header"/>
        <w:ind w:firstLine="0"/>
      </w:pPr>
      <w:r>
        <w:t xml:space="preserve">A </w:t>
      </w:r>
      <w:proofErr w:type="spellStart"/>
      <w:r>
        <w:t>Nő-Köz-Pont</w:t>
      </w:r>
      <w:proofErr w:type="spellEnd"/>
      <w:r>
        <w:t xml:space="preserve"> feladata olyan helyi hálózat létrehozása, amely beazonosítja, nyilvántartja, közvetíti a nők és a hozzájuk kapcsolható családi környezet számára a térségben elérhető szolgáltatásokat. A megvalósítás során az információk áramlása, a szolgáltatások elérhetősége, biztosítása kerül előtérbe. A helyi hálózat kialakításánál olyan együttműködések kerülnek létrehozásra, melyek ezt a célt szolgálják. Ezen együttműködések a helyi erőforrásokra, illetve a helyi igényekre fognak támaszkodni. Ehhez a </w:t>
      </w:r>
      <w:proofErr w:type="spellStart"/>
      <w:r>
        <w:t>Nő-Köz-Pont</w:t>
      </w:r>
      <w:proofErr w:type="spellEnd"/>
      <w:r>
        <w:t xml:space="preserve"> kommunikációs aktivitásokat, szemléletformáló tevékenységeket fog végezni. Itt elérhetőek lesznek formális és nem-formális képzések, fejlesztések, felkészítések is </w:t>
      </w:r>
      <w:proofErr w:type="gramStart"/>
      <w:r>
        <w:t>a</w:t>
      </w:r>
      <w:proofErr w:type="gramEnd"/>
      <w:r>
        <w:t xml:space="preserve"> </w:t>
      </w:r>
      <w:proofErr w:type="gramStart"/>
      <w:r>
        <w:t>célcsoport</w:t>
      </w:r>
      <w:proofErr w:type="gramEnd"/>
      <w:r>
        <w:t xml:space="preserve"> számára.</w:t>
      </w:r>
    </w:p>
    <w:p w:rsidR="00EB4D8D" w:rsidRDefault="00EB4D8D" w:rsidP="00E719D8">
      <w:r>
        <w:t xml:space="preserve">A pályázat három éves időtartama során cél és feladat, hogy Mosonmagyaróváron a nők és a családok támogatása területén jelentős, minden érdekelt és érintett számára hasznos és sikeres eredményeket tudjunk felmutatni. A </w:t>
      </w:r>
      <w:proofErr w:type="spellStart"/>
      <w:r>
        <w:t>Nő-Köz-Pontban</w:t>
      </w:r>
      <w:proofErr w:type="spellEnd"/>
      <w:r>
        <w:t xml:space="preserve"> és a projektben dolgozók célja a nők munkaerő-piaci helyzetének javítása, a család és munka összeegyeztethetőségének előmozdítása helyi megoldásokkal és együttműködésekkel. </w:t>
      </w:r>
    </w:p>
    <w:p w:rsidR="00EB4D8D" w:rsidRDefault="00EB4D8D" w:rsidP="00E719D8">
      <w:pPr>
        <w:pStyle w:val="HTML-kntformzott"/>
      </w:pPr>
      <w:r>
        <w:t xml:space="preserve">9200 Mosonmagyaróvár, Erkel F. </w:t>
      </w:r>
      <w:proofErr w:type="gramStart"/>
      <w:r>
        <w:t>út</w:t>
      </w:r>
      <w:proofErr w:type="gramEnd"/>
      <w:r>
        <w:t xml:space="preserve"> 14.</w:t>
      </w:r>
    </w:p>
    <w:p w:rsidR="00EB4D8D" w:rsidRDefault="00EB4D8D" w:rsidP="00E719D8">
      <w:pPr>
        <w:pStyle w:val="HTML-kntformzott"/>
      </w:pPr>
      <w:r>
        <w:t>+36 96 579 707</w:t>
      </w:r>
    </w:p>
    <w:p w:rsidR="00EB4D8D" w:rsidRDefault="00EB4D8D" w:rsidP="00E719D8">
      <w:pPr>
        <w:pStyle w:val="HTML-kntformzott"/>
      </w:pPr>
    </w:p>
    <w:p w:rsidR="00EB4D8D" w:rsidRDefault="00EB4D8D" w:rsidP="00D26FB5">
      <w:pPr>
        <w:pStyle w:val="Listaszerbekezds"/>
        <w:ind w:left="0"/>
      </w:pPr>
    </w:p>
    <w:p w:rsidR="00EB4D8D" w:rsidRDefault="00EB4D8D" w:rsidP="005A7088">
      <w:r>
        <w:t>Mi az atipikus foglalkoztatás?</w:t>
      </w:r>
    </w:p>
    <w:p w:rsidR="00EB4D8D" w:rsidRDefault="00EB4D8D" w:rsidP="005A7088">
      <w:r>
        <w:t>Minden, ami eltér a határozatlan idejű, hagyományos keretek között működő, teljes munkaidős foglalkoztatás</w:t>
      </w:r>
    </w:p>
    <w:p w:rsidR="00EB4D8D" w:rsidRDefault="00EB4D8D" w:rsidP="005A7088">
      <w:r>
        <w:t>Az atipikus foglalkoztatás célja a munka és magánélet/család összehangolása, egyensúlyuk megteremtése</w:t>
      </w:r>
    </w:p>
    <w:p w:rsidR="00EB4D8D" w:rsidRPr="00C2039C" w:rsidRDefault="00EB4D8D" w:rsidP="00C2039C">
      <w:pPr>
        <w:pStyle w:val="NormlWeb"/>
        <w:spacing w:before="200" w:beforeAutospacing="0" w:after="0" w:afterAutospacing="0" w:line="216" w:lineRule="auto"/>
        <w:rPr>
          <w:sz w:val="22"/>
          <w:szCs w:val="22"/>
        </w:rPr>
      </w:pPr>
      <w:r w:rsidRPr="00C2039C">
        <w:rPr>
          <w:rFonts w:ascii="Calibri" w:hAnsi="Calibri"/>
          <w:color w:val="000000"/>
          <w:kern w:val="24"/>
          <w:sz w:val="22"/>
          <w:szCs w:val="22"/>
        </w:rPr>
        <w:t xml:space="preserve"> „Boldog ember az, aki örömmel indul munkába, s még boldogabb az, aki örömmel indul haza is onnan.” (EMMI, Családbarát Munkahely Pályázat)</w:t>
      </w:r>
    </w:p>
    <w:p w:rsidR="00EB4D8D" w:rsidRDefault="00EB4D8D" w:rsidP="00D26FB5">
      <w:pPr>
        <w:pStyle w:val="Listaszerbekezds"/>
        <w:ind w:left="0"/>
      </w:pPr>
    </w:p>
    <w:p w:rsidR="00EB4D8D" w:rsidRDefault="00EB4D8D" w:rsidP="005A7088">
      <w:r>
        <w:t>Atipikus foglakoztatás formái</w:t>
      </w:r>
    </w:p>
    <w:p w:rsidR="00EB4D8D" w:rsidRDefault="00EB4D8D" w:rsidP="00994CFA">
      <w:pPr>
        <w:numPr>
          <w:ilvl w:val="0"/>
          <w:numId w:val="7"/>
        </w:numPr>
      </w:pPr>
      <w:r>
        <w:t>határozott idejű munkaviszony</w:t>
      </w:r>
    </w:p>
    <w:p w:rsidR="00EB4D8D" w:rsidRDefault="00EB4D8D" w:rsidP="00994CFA">
      <w:pPr>
        <w:numPr>
          <w:ilvl w:val="0"/>
          <w:numId w:val="7"/>
        </w:numPr>
      </w:pPr>
      <w:r>
        <w:t>egyszerűsített foglalkoztatás, alkalmi munka</w:t>
      </w:r>
    </w:p>
    <w:p w:rsidR="00EB4D8D" w:rsidRDefault="00EB4D8D" w:rsidP="00994CFA">
      <w:pPr>
        <w:numPr>
          <w:ilvl w:val="0"/>
          <w:numId w:val="7"/>
        </w:numPr>
      </w:pPr>
      <w:r>
        <w:t>részmunkaidős foglalkoztatás</w:t>
      </w:r>
    </w:p>
    <w:p w:rsidR="00EB4D8D" w:rsidRDefault="00EB4D8D" w:rsidP="00994CFA">
      <w:pPr>
        <w:numPr>
          <w:ilvl w:val="0"/>
          <w:numId w:val="7"/>
        </w:numPr>
      </w:pPr>
      <w:r>
        <w:t>behívás alapon történő munkavégzés</w:t>
      </w:r>
    </w:p>
    <w:p w:rsidR="00EB4D8D" w:rsidRDefault="00EB4D8D" w:rsidP="00994CFA">
      <w:pPr>
        <w:numPr>
          <w:ilvl w:val="0"/>
          <w:numId w:val="7"/>
        </w:numPr>
      </w:pPr>
      <w:r>
        <w:t>munkakör megosztás (</w:t>
      </w:r>
      <w:proofErr w:type="spellStart"/>
      <w:r>
        <w:t>job-sharing</w:t>
      </w:r>
      <w:proofErr w:type="spellEnd"/>
      <w:r>
        <w:t>)</w:t>
      </w:r>
    </w:p>
    <w:p w:rsidR="00EB4D8D" w:rsidRDefault="00EB4D8D" w:rsidP="00994CFA">
      <w:pPr>
        <w:numPr>
          <w:ilvl w:val="0"/>
          <w:numId w:val="7"/>
        </w:numPr>
      </w:pPr>
      <w:r>
        <w:lastRenderedPageBreak/>
        <w:t>kötetlen munkarend (rugalmas munkaidő)</w:t>
      </w:r>
    </w:p>
    <w:p w:rsidR="00EB4D8D" w:rsidRDefault="00EB4D8D" w:rsidP="00994CFA">
      <w:pPr>
        <w:numPr>
          <w:ilvl w:val="0"/>
          <w:numId w:val="7"/>
        </w:numPr>
      </w:pPr>
      <w:proofErr w:type="spellStart"/>
      <w:r>
        <w:t>távmunkavégzés</w:t>
      </w:r>
      <w:proofErr w:type="spellEnd"/>
    </w:p>
    <w:p w:rsidR="00EB4D8D" w:rsidRDefault="00EB4D8D" w:rsidP="00994CFA">
      <w:pPr>
        <w:numPr>
          <w:ilvl w:val="0"/>
          <w:numId w:val="7"/>
        </w:numPr>
      </w:pPr>
      <w:r>
        <w:t>otthoni munkavégzés (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</w:t>
      </w:r>
    </w:p>
    <w:p w:rsidR="00EB4D8D" w:rsidRDefault="00EB4D8D" w:rsidP="00994CFA">
      <w:pPr>
        <w:numPr>
          <w:ilvl w:val="0"/>
          <w:numId w:val="7"/>
        </w:numPr>
      </w:pPr>
      <w:r>
        <w:t>bedolgozói munkaviszony</w:t>
      </w:r>
    </w:p>
    <w:p w:rsidR="00EB4D8D" w:rsidRDefault="00EB4D8D" w:rsidP="00994CFA">
      <w:pPr>
        <w:numPr>
          <w:ilvl w:val="0"/>
          <w:numId w:val="7"/>
        </w:numPr>
      </w:pPr>
      <w:r>
        <w:t>munkaerő kölcsönzés</w:t>
      </w:r>
    </w:p>
    <w:p w:rsidR="00EB4D8D" w:rsidRDefault="00EB4D8D" w:rsidP="00994CFA">
      <w:pPr>
        <w:numPr>
          <w:ilvl w:val="0"/>
          <w:numId w:val="7"/>
        </w:numPr>
      </w:pPr>
      <w:r>
        <w:t>több munkáltató által létesített munkaviszony</w:t>
      </w:r>
    </w:p>
    <w:p w:rsidR="00EB4D8D" w:rsidRDefault="00EB4D8D" w:rsidP="00994CFA">
      <w:pPr>
        <w:numPr>
          <w:ilvl w:val="0"/>
          <w:numId w:val="7"/>
        </w:numPr>
      </w:pPr>
      <w:r>
        <w:t>diákmunka</w:t>
      </w:r>
    </w:p>
    <w:p w:rsidR="00EB4D8D" w:rsidRDefault="00EB4D8D" w:rsidP="00994CFA">
      <w:pPr>
        <w:numPr>
          <w:ilvl w:val="0"/>
          <w:numId w:val="7"/>
        </w:numPr>
      </w:pPr>
      <w:r>
        <w:t>köztulajdonban álló munkáltató munkaviszonya</w:t>
      </w:r>
    </w:p>
    <w:p w:rsidR="00EB4D8D" w:rsidRDefault="00EB4D8D" w:rsidP="00994CFA">
      <w:pPr>
        <w:numPr>
          <w:ilvl w:val="0"/>
          <w:numId w:val="7"/>
        </w:numPr>
      </w:pPr>
      <w:r>
        <w:t>vezető állású munkavállalók</w:t>
      </w:r>
    </w:p>
    <w:p w:rsidR="00EB4D8D" w:rsidRDefault="00EB4D8D" w:rsidP="00994CFA">
      <w:pPr>
        <w:numPr>
          <w:ilvl w:val="0"/>
          <w:numId w:val="7"/>
        </w:numPr>
      </w:pPr>
      <w:r>
        <w:t>a cselekvőképtelen munkavállalók munkaviszonya</w:t>
      </w:r>
    </w:p>
    <w:p w:rsidR="00EB4D8D" w:rsidRDefault="00EB4D8D" w:rsidP="005A7088"/>
    <w:p w:rsidR="00EB4D8D" w:rsidRDefault="00EB4D8D" w:rsidP="005A7088">
      <w:pPr>
        <w:rPr>
          <w:rFonts w:ascii="Calibri Light" w:hAnsi="Calibri Light"/>
          <w:color w:val="000000"/>
          <w:kern w:val="24"/>
        </w:rPr>
      </w:pPr>
      <w:r w:rsidRPr="00C2039C">
        <w:rPr>
          <w:rFonts w:ascii="Calibri Light" w:hAnsi="Calibri Light"/>
          <w:color w:val="000000"/>
          <w:kern w:val="24"/>
        </w:rPr>
        <w:t>Miért jó az atipikus munkavégzés a munkavállalónak?</w:t>
      </w:r>
    </w:p>
    <w:p w:rsidR="00EB4D8D" w:rsidRPr="00F70F69" w:rsidRDefault="00EB4D8D" w:rsidP="00C2039C">
      <w:pPr>
        <w:pStyle w:val="Listaszerbekezds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C2039C">
        <w:rPr>
          <w:rFonts w:ascii="Calibri" w:hAnsi="Calibri"/>
          <w:color w:val="000000"/>
          <w:kern w:val="24"/>
          <w:sz w:val="22"/>
          <w:szCs w:val="22"/>
        </w:rPr>
        <w:t>Mert időtakarékos,</w:t>
      </w:r>
    </w:p>
    <w:p w:rsidR="00EB4D8D" w:rsidRPr="00F70F69" w:rsidRDefault="00EB4D8D" w:rsidP="00C2039C">
      <w:pPr>
        <w:pStyle w:val="Listaszerbekezds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m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ert hatékonyabb munkavégzést tesz lehetővé</w:t>
      </w:r>
    </w:p>
    <w:p w:rsidR="00EB4D8D" w:rsidRPr="00C2039C" w:rsidRDefault="00EB4D8D" w:rsidP="00F700EA">
      <w:pPr>
        <w:pStyle w:val="Listaszerbekezds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m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ert kevesebb a stressz,</w:t>
      </w:r>
    </w:p>
    <w:p w:rsidR="00EB4D8D" w:rsidRPr="00C2039C" w:rsidRDefault="00EB4D8D" w:rsidP="00C2039C">
      <w:pPr>
        <w:pStyle w:val="Listaszerbekezds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m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ert több idő jut a családra és a magánéletre,</w:t>
      </w:r>
    </w:p>
    <w:p w:rsidR="00EB4D8D" w:rsidRPr="00F700EA" w:rsidRDefault="00EB4D8D" w:rsidP="00F700EA">
      <w:pPr>
        <w:pStyle w:val="Listaszerbekezds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kern w:val="24"/>
        </w:rPr>
        <w:t>m</w:t>
      </w:r>
      <w:r w:rsidRPr="00C2039C">
        <w:rPr>
          <w:kern w:val="24"/>
        </w:rPr>
        <w:t>ert nagyobb szabadságot ad</w:t>
      </w:r>
      <w:r>
        <w:rPr>
          <w:kern w:val="24"/>
        </w:rPr>
        <w:t>.</w:t>
      </w:r>
    </w:p>
    <w:p w:rsidR="00EB4D8D" w:rsidRPr="00F700EA" w:rsidRDefault="00EB4D8D" w:rsidP="00F700EA">
      <w:pPr>
        <w:pStyle w:val="Listaszerbekezds"/>
        <w:spacing w:line="216" w:lineRule="auto"/>
        <w:ind w:left="360"/>
        <w:rPr>
          <w:sz w:val="22"/>
          <w:szCs w:val="22"/>
        </w:rPr>
      </w:pPr>
    </w:p>
    <w:p w:rsidR="00EB4D8D" w:rsidRDefault="00EB4D8D" w:rsidP="00C2039C">
      <w:pPr>
        <w:spacing w:line="216" w:lineRule="auto"/>
      </w:pPr>
      <w:r>
        <w:t>Kinek való az atipikus munkavégzés?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Annak, aki s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zeret sok időt egyedül tölteni</w:t>
      </w:r>
      <w:r>
        <w:rPr>
          <w:rFonts w:ascii="Calibri" w:hAnsi="Calibri"/>
          <w:color w:val="000000"/>
          <w:kern w:val="24"/>
          <w:sz w:val="22"/>
          <w:szCs w:val="22"/>
        </w:rPr>
        <w:t xml:space="preserve">, 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aki m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otivált és dinamikus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aki p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roblémamegoldó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aki k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épes folyamatos ellenőrzés nélkül dolgozni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aki k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épes kizárni a külvilágot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aki j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ó kommunikációs képességekkel rendelkezik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2039C" w:rsidRDefault="00EB4D8D" w:rsidP="00C2039C">
      <w:pPr>
        <w:pStyle w:val="Listaszerbekezds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aki h</w:t>
      </w:r>
      <w:r w:rsidRPr="00C2039C">
        <w:rPr>
          <w:rFonts w:ascii="Calibri" w:hAnsi="Calibri"/>
          <w:color w:val="000000"/>
          <w:kern w:val="24"/>
          <w:sz w:val="22"/>
          <w:szCs w:val="22"/>
        </w:rPr>
        <w:t>atékonyan osztja be az idejét.</w:t>
      </w:r>
    </w:p>
    <w:p w:rsidR="00EB4D8D" w:rsidRDefault="00EB4D8D" w:rsidP="00C2039C">
      <w:pPr>
        <w:spacing w:line="216" w:lineRule="auto"/>
      </w:pPr>
    </w:p>
    <w:p w:rsidR="00EB4D8D" w:rsidRPr="00C2039C" w:rsidRDefault="00EB4D8D" w:rsidP="00C2039C">
      <w:pPr>
        <w:spacing w:line="216" w:lineRule="auto"/>
      </w:pPr>
    </w:p>
    <w:p w:rsidR="00EB4D8D" w:rsidRDefault="00EB4D8D" w:rsidP="00C50CBF">
      <w:r>
        <w:t>Hogyan kezdjünk neki az atipikus munkavállalásnak?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C50CBF">
        <w:rPr>
          <w:rFonts w:ascii="Calibri" w:hAnsi="Calibri"/>
          <w:color w:val="000000"/>
          <w:kern w:val="24"/>
          <w:sz w:val="22"/>
          <w:szCs w:val="22"/>
        </w:rPr>
        <w:t>Gondold át, hogy megoldható-</w:t>
      </w:r>
      <w:r>
        <w:rPr>
          <w:rFonts w:ascii="Calibri" w:hAnsi="Calibri"/>
          <w:color w:val="000000"/>
          <w:kern w:val="24"/>
          <w:sz w:val="22"/>
          <w:szCs w:val="22"/>
        </w:rPr>
        <w:t>e,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>ondold át, hogy neked való-e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>ondold át, hogy a feltételek adottak-</w:t>
      </w:r>
      <w:r>
        <w:rPr>
          <w:rFonts w:ascii="Calibri" w:hAnsi="Calibri"/>
          <w:color w:val="000000"/>
          <w:kern w:val="24"/>
          <w:sz w:val="22"/>
          <w:szCs w:val="22"/>
        </w:rPr>
        <w:t>e,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gondold át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 xml:space="preserve"> és jelöld ki a munkaterületet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>ondold á</w:t>
      </w:r>
      <w:r>
        <w:rPr>
          <w:rFonts w:ascii="Calibri" w:hAnsi="Calibri"/>
          <w:color w:val="000000"/>
          <w:kern w:val="24"/>
          <w:sz w:val="22"/>
          <w:szCs w:val="22"/>
        </w:rPr>
        <w:t>t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 xml:space="preserve"> és legyen szigorú időbeosztásod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gondold át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 xml:space="preserve"> és iktasd ki a zavaró tényezőket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gondold át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 xml:space="preserve"> és állítsd fel a prioritást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gondold át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 xml:space="preserve"> és dokumentálj minden feladatot</w:t>
      </w:r>
      <w:r>
        <w:rPr>
          <w:rFonts w:ascii="Calibri" w:hAnsi="Calibri"/>
          <w:color w:val="000000"/>
          <w:kern w:val="24"/>
          <w:sz w:val="22"/>
          <w:szCs w:val="22"/>
        </w:rPr>
        <w:t>,</w:t>
      </w:r>
    </w:p>
    <w:p w:rsidR="00EB4D8D" w:rsidRPr="00C50CBF" w:rsidRDefault="00EB4D8D" w:rsidP="00C50CBF">
      <w:pPr>
        <w:pStyle w:val="Listaszerbekezds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gondold át</w:t>
      </w:r>
      <w:r w:rsidRPr="00C50CBF">
        <w:rPr>
          <w:rFonts w:ascii="Calibri" w:hAnsi="Calibri"/>
          <w:color w:val="000000"/>
          <w:kern w:val="24"/>
          <w:sz w:val="22"/>
          <w:szCs w:val="22"/>
        </w:rPr>
        <w:t xml:space="preserve"> és old meg, hogy folyamatosan elérhető legyél</w:t>
      </w:r>
      <w:r>
        <w:rPr>
          <w:rFonts w:ascii="Calibri" w:hAnsi="Calibri"/>
          <w:color w:val="000000"/>
          <w:kern w:val="24"/>
          <w:sz w:val="22"/>
          <w:szCs w:val="22"/>
        </w:rPr>
        <w:t>.</w:t>
      </w:r>
    </w:p>
    <w:p w:rsidR="00EB4D8D" w:rsidRDefault="00EB4D8D" w:rsidP="00D26FB5">
      <w:pPr>
        <w:pStyle w:val="Listaszerbekezds"/>
        <w:ind w:left="0"/>
      </w:pPr>
      <w:bookmarkStart w:id="0" w:name="_GoBack"/>
      <w:bookmarkEnd w:id="0"/>
    </w:p>
    <w:p w:rsidR="00EB4D8D" w:rsidRDefault="00EB4D8D" w:rsidP="007A05CC">
      <w:r>
        <w:t xml:space="preserve">A helyi </w:t>
      </w:r>
      <w:proofErr w:type="spellStart"/>
      <w:r>
        <w:t>NőKözPont</w:t>
      </w:r>
      <w:proofErr w:type="spellEnd"/>
      <w:r>
        <w:t xml:space="preserve"> feladata többek között: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A05CC">
        <w:rPr>
          <w:rFonts w:ascii="Calibri" w:hAnsi="Calibri"/>
          <w:color w:val="000000"/>
          <w:kern w:val="24"/>
          <w:sz w:val="22"/>
          <w:szCs w:val="22"/>
        </w:rPr>
        <w:t xml:space="preserve">Információ nyújtása 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g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yermekfelügyelet (képzések és állásinterjúk idejére)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h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áztartást segítő szolgáltatások nyújtása (képzések és állásinterjúk idejére)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lastRenderedPageBreak/>
        <w:t>k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épzések</w:t>
      </w:r>
      <w:r>
        <w:rPr>
          <w:rFonts w:ascii="Calibri" w:hAnsi="Calibri"/>
          <w:color w:val="000000"/>
          <w:kern w:val="24"/>
          <w:sz w:val="22"/>
          <w:szCs w:val="22"/>
        </w:rPr>
        <w:t xml:space="preserve"> és fejlesztések szervezése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á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llásközvetítés (helyi atipikus)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m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unkavállalót segítő szolgáltatások (pl.: cserealapú önkéntes együttműködés)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m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unkáltatói tanácsadás, felkészítés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s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zakmai műhely (munkavállalói és munkáltatói megbeszélések)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s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zakmai rendezvények, találkozók szervezése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n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>ők közéleti szerepvállalásának ösztönzése</w:t>
      </w:r>
    </w:p>
    <w:p w:rsidR="00EB4D8D" w:rsidRDefault="00EB4D8D" w:rsidP="007A05CC"/>
    <w:p w:rsidR="00EB4D8D" w:rsidRDefault="00EB4D8D" w:rsidP="007A05CC">
      <w:r>
        <w:t xml:space="preserve">Miben fog tudni támogatni a helyi </w:t>
      </w:r>
      <w:proofErr w:type="spellStart"/>
      <w:r>
        <w:t>NőKözPont</w:t>
      </w:r>
      <w:proofErr w:type="spellEnd"/>
      <w:r>
        <w:t>?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rFonts w:ascii="Calibri" w:hAnsi="Calibri"/>
          <w:color w:val="000000"/>
          <w:kern w:val="24"/>
          <w:sz w:val="22"/>
          <w:szCs w:val="22"/>
        </w:rPr>
        <w:t>Információ nyújtásában,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A05CC">
        <w:rPr>
          <w:rFonts w:ascii="Calibri" w:hAnsi="Calibri"/>
          <w:color w:val="000000"/>
          <w:kern w:val="24"/>
          <w:sz w:val="22"/>
          <w:szCs w:val="22"/>
        </w:rPr>
        <w:t>Gyermekfelügyel</w:t>
      </w:r>
      <w:r>
        <w:rPr>
          <w:rFonts w:ascii="Calibri" w:hAnsi="Calibri"/>
          <w:color w:val="000000"/>
          <w:kern w:val="24"/>
          <w:sz w:val="22"/>
          <w:szCs w:val="22"/>
        </w:rPr>
        <w:t>et biztosításában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 xml:space="preserve"> (képzések és állásinterjúk idejére)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A05CC">
        <w:rPr>
          <w:rFonts w:ascii="Calibri" w:hAnsi="Calibri"/>
          <w:color w:val="000000"/>
          <w:kern w:val="24"/>
          <w:sz w:val="22"/>
          <w:szCs w:val="22"/>
        </w:rPr>
        <w:t>Háztartás</w:t>
      </w:r>
      <w:r>
        <w:rPr>
          <w:rFonts w:ascii="Calibri" w:hAnsi="Calibri"/>
          <w:color w:val="000000"/>
          <w:kern w:val="24"/>
          <w:sz w:val="22"/>
          <w:szCs w:val="22"/>
        </w:rPr>
        <w:t>t segítő szolgáltatások nyújtásában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 xml:space="preserve"> (képzések és állásinterjúk idejére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A05CC">
        <w:rPr>
          <w:rFonts w:ascii="Calibri" w:hAnsi="Calibri"/>
          <w:color w:val="000000"/>
          <w:kern w:val="24"/>
          <w:sz w:val="22"/>
          <w:szCs w:val="22"/>
        </w:rPr>
        <w:t>Állásközvetítés</w:t>
      </w:r>
      <w:r>
        <w:rPr>
          <w:rFonts w:ascii="Calibri" w:hAnsi="Calibri"/>
          <w:color w:val="000000"/>
          <w:kern w:val="24"/>
          <w:sz w:val="22"/>
          <w:szCs w:val="22"/>
        </w:rPr>
        <w:t>ben</w:t>
      </w:r>
      <w:r w:rsidRPr="007A05CC">
        <w:rPr>
          <w:rFonts w:ascii="Calibri" w:hAnsi="Calibri"/>
          <w:color w:val="000000"/>
          <w:kern w:val="24"/>
          <w:sz w:val="22"/>
          <w:szCs w:val="22"/>
        </w:rPr>
        <w:t xml:space="preserve"> (helyi atipikus)</w:t>
      </w:r>
    </w:p>
    <w:p w:rsidR="00EB4D8D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Képzések és fejlesztések biztosításában</w:t>
      </w:r>
    </w:p>
    <w:p w:rsidR="00EB4D8D" w:rsidRPr="007A05CC" w:rsidRDefault="00EB4D8D" w:rsidP="007A05CC">
      <w:pPr>
        <w:pStyle w:val="Listaszerbekezds"/>
        <w:numPr>
          <w:ilvl w:val="0"/>
          <w:numId w:val="6"/>
        </w:num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Tanácsadásban</w:t>
      </w:r>
    </w:p>
    <w:sectPr w:rsidR="00EB4D8D" w:rsidRPr="007A05CC" w:rsidSect="008C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F68"/>
    <w:multiLevelType w:val="hybridMultilevel"/>
    <w:tmpl w:val="5E8EDF34"/>
    <w:lvl w:ilvl="0" w:tplc="5E94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0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0E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0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C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BF6BE0"/>
    <w:multiLevelType w:val="hybridMultilevel"/>
    <w:tmpl w:val="A0345F20"/>
    <w:lvl w:ilvl="0" w:tplc="B410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D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0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E25B5B"/>
    <w:multiLevelType w:val="hybridMultilevel"/>
    <w:tmpl w:val="0FE6506E"/>
    <w:lvl w:ilvl="0" w:tplc="04DC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C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2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BD60A5"/>
    <w:multiLevelType w:val="hybridMultilevel"/>
    <w:tmpl w:val="E2AC7BB0"/>
    <w:lvl w:ilvl="0" w:tplc="B16C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4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8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40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410F94"/>
    <w:multiLevelType w:val="hybridMultilevel"/>
    <w:tmpl w:val="C6EA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603A3E"/>
    <w:multiLevelType w:val="hybridMultilevel"/>
    <w:tmpl w:val="1B5E5DBC"/>
    <w:lvl w:ilvl="0" w:tplc="5082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8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4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5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8742BD"/>
    <w:multiLevelType w:val="hybridMultilevel"/>
    <w:tmpl w:val="15E2E2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A2"/>
    <w:rsid w:val="00002B89"/>
    <w:rsid w:val="000A726B"/>
    <w:rsid w:val="00483B81"/>
    <w:rsid w:val="005A7088"/>
    <w:rsid w:val="006E0730"/>
    <w:rsid w:val="007A05CC"/>
    <w:rsid w:val="00811982"/>
    <w:rsid w:val="008C5C98"/>
    <w:rsid w:val="009535A2"/>
    <w:rsid w:val="00994CFA"/>
    <w:rsid w:val="00A54C0C"/>
    <w:rsid w:val="00C2039C"/>
    <w:rsid w:val="00C50CBF"/>
    <w:rsid w:val="00D26FB5"/>
    <w:rsid w:val="00E719D8"/>
    <w:rsid w:val="00EB4D8D"/>
    <w:rsid w:val="00EE6B8A"/>
    <w:rsid w:val="00F700EA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E1782-8179-44A6-AFCF-1FAA70B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C98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5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203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C20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al-header">
    <w:name w:val="normal - header"/>
    <w:basedOn w:val="Norml"/>
    <w:uiPriority w:val="99"/>
    <w:rsid w:val="00E719D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71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15008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608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 Daddy</dc:creator>
  <cp:keywords/>
  <dc:description/>
  <cp:lastModifiedBy>User</cp:lastModifiedBy>
  <cp:revision>7</cp:revision>
  <cp:lastPrinted>2018-01-11T09:38:00Z</cp:lastPrinted>
  <dcterms:created xsi:type="dcterms:W3CDTF">2018-01-11T14:55:00Z</dcterms:created>
  <dcterms:modified xsi:type="dcterms:W3CDTF">2018-01-24T13:34:00Z</dcterms:modified>
</cp:coreProperties>
</file>